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710"/>
        <w:gridCol w:w="4076"/>
        <w:gridCol w:w="8208"/>
      </w:tblGrid>
      <w:tr w:rsidR="00C6151B" w:rsidTr="69028839" w14:paraId="6E42BC3F" w14:textId="77777777">
        <w:tc>
          <w:tcPr>
            <w:tcW w:w="1710" w:type="dxa"/>
            <w:tcMar/>
          </w:tcPr>
          <w:p w:rsidRPr="00C6151B" w:rsidR="00C6151B" w:rsidRDefault="00C6151B" w14:paraId="4239E308" w14:textId="4B0AE285">
            <w:pPr>
              <w:rPr>
                <w:b/>
                <w:bCs/>
              </w:rPr>
            </w:pPr>
            <w:r>
              <w:rPr>
                <w:b/>
                <w:bCs/>
              </w:rPr>
              <w:t>Vak</w:t>
            </w:r>
          </w:p>
        </w:tc>
        <w:tc>
          <w:tcPr>
            <w:tcW w:w="4076" w:type="dxa"/>
            <w:tcMar/>
          </w:tcPr>
          <w:p w:rsidRPr="00FB0A67" w:rsidR="00C6151B" w:rsidRDefault="00C6151B" w14:paraId="41C76F97" w14:textId="2E520EED">
            <w:pPr>
              <w:rPr>
                <w:b/>
                <w:bCs/>
              </w:rPr>
            </w:pPr>
            <w:r w:rsidRPr="00FB0A67">
              <w:rPr>
                <w:b/>
                <w:bCs/>
              </w:rPr>
              <w:t>Soort afronding (toets/mondeling/werkstuk)</w:t>
            </w:r>
          </w:p>
        </w:tc>
        <w:tc>
          <w:tcPr>
            <w:tcW w:w="8208" w:type="dxa"/>
            <w:tcMar/>
          </w:tcPr>
          <w:p w:rsidRPr="00FB0A67" w:rsidR="00C6151B" w:rsidRDefault="00AA59BB" w14:paraId="1B10CADA" w14:textId="7D635F17">
            <w:pPr>
              <w:rPr>
                <w:b/>
                <w:bCs/>
              </w:rPr>
            </w:pPr>
            <w:r w:rsidRPr="00FB0A67">
              <w:rPr>
                <w:b/>
                <w:bCs/>
              </w:rPr>
              <w:t>Stof</w:t>
            </w:r>
          </w:p>
        </w:tc>
      </w:tr>
      <w:tr w:rsidR="00C6151B" w:rsidTr="69028839" w14:paraId="730D963D" w14:textId="77777777">
        <w:tc>
          <w:tcPr>
            <w:tcW w:w="1710" w:type="dxa"/>
            <w:tcMar/>
          </w:tcPr>
          <w:p w:rsidR="00C6151B" w:rsidRDefault="00FE32F7" w14:paraId="113CBFCA" w14:textId="402FFEB7">
            <w:r>
              <w:t>Nederlands</w:t>
            </w:r>
          </w:p>
        </w:tc>
        <w:tc>
          <w:tcPr>
            <w:tcW w:w="4076" w:type="dxa"/>
            <w:tcMar/>
          </w:tcPr>
          <w:p w:rsidR="00C6151B" w:rsidRDefault="00C6151B" w14:paraId="62966872" w14:textId="180F109C">
            <w:r w:rsidR="78EBE8B1">
              <w:rPr/>
              <w:t>Toets</w:t>
            </w:r>
          </w:p>
        </w:tc>
        <w:tc>
          <w:tcPr>
            <w:tcW w:w="8208" w:type="dxa"/>
            <w:tcMar/>
          </w:tcPr>
          <w:p w:rsidR="00C6151B" w:rsidP="00D7576E" w:rsidRDefault="00C6151B" w14:paraId="3F31C2DE" w14:textId="63516C70">
            <w:pPr>
              <w:shd w:val="clear" w:color="auto" w:fill="FFFFFF" w:themeFill="background1"/>
            </w:pPr>
            <w:r w:rsidR="78EBE8B1">
              <w:rPr/>
              <w:t>Leren paragraaf 2,4,6,8,10 en 12 (blz. 20</w:t>
            </w:r>
            <w:r w:rsidR="100DE16E">
              <w:rPr/>
              <w:t>6 – 227)</w:t>
            </w:r>
          </w:p>
        </w:tc>
      </w:tr>
      <w:tr w:rsidR="00C6151B" w:rsidTr="69028839" w14:paraId="4611BAA0" w14:textId="77777777">
        <w:tc>
          <w:tcPr>
            <w:tcW w:w="1710" w:type="dxa"/>
            <w:tcMar/>
          </w:tcPr>
          <w:p w:rsidR="00C6151B" w:rsidRDefault="00FB0A67" w14:paraId="6B4988F6" w14:textId="31D93E50">
            <w:r>
              <w:t>Duits</w:t>
            </w:r>
          </w:p>
        </w:tc>
        <w:tc>
          <w:tcPr>
            <w:tcW w:w="4076" w:type="dxa"/>
            <w:tcMar/>
          </w:tcPr>
          <w:p w:rsidR="4D118540" w:rsidP="4D118540" w:rsidRDefault="4D118540" w14:paraId="172EFCC9" w14:textId="2D69CD4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9028839" w:rsidR="5115E252">
              <w:rPr>
                <w:rFonts w:ascii="Calibri" w:hAnsi="Calibri" w:eastAsia="Calibri" w:cs="Calibri"/>
                <w:color w:val="000000" w:themeColor="text1" w:themeTint="FF" w:themeShade="FF"/>
              </w:rPr>
              <w:t>Geen (luistertoets tijdens de les)</w:t>
            </w:r>
          </w:p>
        </w:tc>
        <w:tc>
          <w:tcPr>
            <w:tcW w:w="8208" w:type="dxa"/>
            <w:tcMar/>
          </w:tcPr>
          <w:p w:rsidR="4D118540" w:rsidP="4D118540" w:rsidRDefault="4D118540" w14:paraId="26F17E4C" w14:textId="261769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9028839" w:rsidR="5115E252">
              <w:rPr>
                <w:rFonts w:ascii="Calibri" w:hAnsi="Calibri" w:eastAsia="Calibri" w:cs="Calibri"/>
                <w:color w:val="000000" w:themeColor="text1" w:themeTint="FF" w:themeShade="FF"/>
              </w:rPr>
              <w:t>-</w:t>
            </w:r>
          </w:p>
        </w:tc>
      </w:tr>
      <w:tr w:rsidR="00C6151B" w:rsidTr="69028839" w14:paraId="5CDA4F60" w14:textId="77777777">
        <w:tc>
          <w:tcPr>
            <w:tcW w:w="1710" w:type="dxa"/>
            <w:tcMar/>
          </w:tcPr>
          <w:p w:rsidR="00C6151B" w:rsidRDefault="00FB0A67" w14:paraId="31315F4C" w14:textId="201B5338">
            <w:r>
              <w:t>Engels</w:t>
            </w:r>
          </w:p>
        </w:tc>
        <w:tc>
          <w:tcPr>
            <w:tcW w:w="4076" w:type="dxa"/>
            <w:tcMar/>
          </w:tcPr>
          <w:p w:rsidR="00C6151B" w:rsidP="0A83B35D" w:rsidRDefault="080F75AE" w14:paraId="2DB79D75" w14:textId="26CB653F">
            <w:pPr>
              <w:pStyle w:val="Lijstalinea"/>
              <w:numPr>
                <w:ilvl w:val="0"/>
                <w:numId w:val="2"/>
              </w:numPr>
            </w:pPr>
            <w:r>
              <w:t>Luistertoets (week 23)</w:t>
            </w:r>
          </w:p>
          <w:p w:rsidR="00C6151B" w:rsidP="0A83B35D" w:rsidRDefault="080F75AE" w14:paraId="49073CF9" w14:textId="5736E37B">
            <w:pPr>
              <w:pStyle w:val="Lijstalinea"/>
              <w:numPr>
                <w:ilvl w:val="0"/>
                <w:numId w:val="2"/>
              </w:numPr>
            </w:pPr>
            <w:r>
              <w:t>Schrijftoets (week 24)</w:t>
            </w:r>
          </w:p>
          <w:p w:rsidR="00C6151B" w:rsidP="0A83B35D" w:rsidRDefault="080F75AE" w14:paraId="4E21B1E9" w14:textId="4FB579C9">
            <w:pPr>
              <w:pStyle w:val="Lijstalinea"/>
              <w:numPr>
                <w:ilvl w:val="0"/>
                <w:numId w:val="2"/>
              </w:numPr>
            </w:pPr>
            <w:r>
              <w:t>Grammaticatoets (week 25 – Leerdoelenweek)</w:t>
            </w:r>
          </w:p>
        </w:tc>
        <w:tc>
          <w:tcPr>
            <w:tcW w:w="8208" w:type="dxa"/>
            <w:tcMar/>
          </w:tcPr>
          <w:p w:rsidR="00C6151B" w:rsidP="0A83B35D" w:rsidRDefault="080F75AE" w14:paraId="000C9870" w14:textId="4002E974">
            <w:pPr>
              <w:pStyle w:val="Lijstalinea"/>
              <w:numPr>
                <w:ilvl w:val="0"/>
                <w:numId w:val="1"/>
              </w:numPr>
            </w:pPr>
            <w:r>
              <w:t>Luistertoets (geoefend tijdens de lessen)</w:t>
            </w:r>
          </w:p>
          <w:p w:rsidR="00C6151B" w:rsidP="0A83B35D" w:rsidRDefault="080F75AE" w14:paraId="3027395F" w14:textId="0C075A30">
            <w:pPr>
              <w:pStyle w:val="Lijstalinea"/>
              <w:numPr>
                <w:ilvl w:val="0"/>
                <w:numId w:val="1"/>
              </w:numPr>
            </w:pPr>
            <w:r>
              <w:t>Brief schrijven (geoefend tijdens de lessen)</w:t>
            </w:r>
          </w:p>
          <w:p w:rsidR="00C6151B" w:rsidP="6762D866" w:rsidRDefault="080F75AE" w14:paraId="7DB32689" w14:textId="0A38D41D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6762D866">
              <w:rPr>
                <w:lang w:val="en-US"/>
              </w:rPr>
              <w:t>Future (will OF to be + going to), past simple en irregular verbs</w:t>
            </w:r>
          </w:p>
        </w:tc>
      </w:tr>
      <w:tr w:rsidR="00C6151B" w:rsidTr="69028839" w14:paraId="16CDF5B8" w14:textId="77777777">
        <w:tc>
          <w:tcPr>
            <w:tcW w:w="1710" w:type="dxa"/>
            <w:tcMar/>
          </w:tcPr>
          <w:p w:rsidR="00C6151B" w:rsidRDefault="00FB0A67" w14:paraId="3E240E96" w14:textId="22FFF003">
            <w:r>
              <w:t>Geschiedenis</w:t>
            </w:r>
          </w:p>
        </w:tc>
        <w:tc>
          <w:tcPr>
            <w:tcW w:w="4076" w:type="dxa"/>
            <w:tcMar/>
          </w:tcPr>
          <w:p w:rsidR="00C6151B" w:rsidRDefault="00C6151B" w14:paraId="08505BE0" w14:textId="4C0CE7D8">
            <w:r w:rsidR="163199B7">
              <w:rPr/>
              <w:t>Presentatie</w:t>
            </w:r>
          </w:p>
        </w:tc>
        <w:tc>
          <w:tcPr>
            <w:tcW w:w="8208" w:type="dxa"/>
            <w:tcMar/>
          </w:tcPr>
          <w:p w:rsidR="00C6151B" w:rsidRDefault="00C6151B" w14:paraId="0DE14984" w14:textId="14EDFD64">
            <w:r w:rsidR="163199B7">
              <w:rPr/>
              <w:t>Presentatie steden en staten</w:t>
            </w:r>
          </w:p>
        </w:tc>
      </w:tr>
      <w:tr w:rsidR="00C6151B" w:rsidTr="69028839" w14:paraId="019C5C7B" w14:textId="77777777">
        <w:trPr>
          <w:trHeight w:val="90"/>
        </w:trPr>
        <w:tc>
          <w:tcPr>
            <w:tcW w:w="1710" w:type="dxa"/>
            <w:tcMar/>
          </w:tcPr>
          <w:p w:rsidR="00C6151B" w:rsidRDefault="00FB0A67" w14:paraId="76584020" w14:textId="339C2AA4">
            <w:r>
              <w:t>Aardrijkskunde</w:t>
            </w:r>
          </w:p>
        </w:tc>
        <w:tc>
          <w:tcPr>
            <w:tcW w:w="4076" w:type="dxa"/>
            <w:tcMar/>
          </w:tcPr>
          <w:p w:rsidR="4D118540" w:rsidRDefault="00D16AAB" w14:paraId="334762D9" w14:textId="6D6844F8">
            <w:r>
              <w:t>Toets</w:t>
            </w:r>
          </w:p>
        </w:tc>
        <w:tc>
          <w:tcPr>
            <w:tcW w:w="8208" w:type="dxa"/>
            <w:tcMar/>
          </w:tcPr>
          <w:p w:rsidR="4D118540" w:rsidRDefault="00D16AAB" w14:paraId="0EE99E88" w14:textId="051A3E98">
            <w:r>
              <w:t xml:space="preserve">Hoofdstuk 4, boek B, Water – paragrafen: </w:t>
            </w:r>
            <w:r w:rsidR="00B2284E">
              <w:t>2, 3, 4, 5</w:t>
            </w:r>
          </w:p>
        </w:tc>
      </w:tr>
      <w:tr w:rsidR="00C6151B" w:rsidTr="69028839" w14:paraId="04D3CE8B" w14:textId="77777777">
        <w:tc>
          <w:tcPr>
            <w:tcW w:w="1710" w:type="dxa"/>
            <w:tcMar/>
          </w:tcPr>
          <w:p w:rsidR="00C6151B" w:rsidRDefault="00FB0A67" w14:paraId="66949700" w14:textId="739853B6">
            <w:r>
              <w:t>Wiskunde</w:t>
            </w:r>
          </w:p>
        </w:tc>
        <w:tc>
          <w:tcPr>
            <w:tcW w:w="4076" w:type="dxa"/>
            <w:tcMar/>
          </w:tcPr>
          <w:p w:rsidR="00C6151B" w:rsidRDefault="00C6151B" w14:paraId="6D71BD4E" w14:textId="388E85D3">
            <w:r w:rsidR="38AE1B5B">
              <w:rPr/>
              <w:t>Toets</w:t>
            </w:r>
          </w:p>
        </w:tc>
        <w:tc>
          <w:tcPr>
            <w:tcW w:w="8208" w:type="dxa"/>
            <w:tcMar/>
          </w:tcPr>
          <w:p w:rsidR="00C6151B" w:rsidRDefault="00C6151B" w14:paraId="7B660C6A" w14:textId="19ADA633">
            <w:r w:rsidR="039BFB33">
              <w:rPr/>
              <w:t>Mavo: Hoofdstuk 9 Formules + Gemengde opgaven achter in het boek.</w:t>
            </w:r>
          </w:p>
          <w:p w:rsidR="00C6151B" w:rsidP="69028839" w:rsidRDefault="00C6151B" w14:paraId="3F784AA1" w14:textId="3FC129D1">
            <w:pPr>
              <w:pStyle w:val="Standaard"/>
            </w:pPr>
            <w:r w:rsidR="039BFB33">
              <w:rPr/>
              <w:t>Havo/vwo: Hoofdstuk 8 herleiden van machten +</w:t>
            </w:r>
            <w:r w:rsidR="6955042F">
              <w:rPr/>
              <w:t xml:space="preserve"> vaardigheden 2 achter in het boek.</w:t>
            </w:r>
          </w:p>
        </w:tc>
      </w:tr>
      <w:tr w:rsidR="00C6151B" w:rsidTr="69028839" w14:paraId="1FD62F62" w14:textId="77777777">
        <w:tc>
          <w:tcPr>
            <w:tcW w:w="1710" w:type="dxa"/>
            <w:tcMar/>
          </w:tcPr>
          <w:p w:rsidR="00C6151B" w:rsidRDefault="00FB0A67" w14:paraId="4CA76BFC" w14:textId="214A5E5A">
            <w:r>
              <w:t>Natuurkunde</w:t>
            </w:r>
          </w:p>
        </w:tc>
        <w:tc>
          <w:tcPr>
            <w:tcW w:w="4076" w:type="dxa"/>
            <w:tcMar/>
          </w:tcPr>
          <w:p w:rsidR="00C6151B" w:rsidRDefault="00C6151B" w14:paraId="4DE672F2" w14:textId="6E0EACC5">
            <w:r w:rsidR="73936C24">
              <w:rPr/>
              <w:t>Toets</w:t>
            </w:r>
          </w:p>
        </w:tc>
        <w:tc>
          <w:tcPr>
            <w:tcW w:w="8208" w:type="dxa"/>
            <w:tcMar/>
          </w:tcPr>
          <w:p w:rsidR="00C6151B" w:rsidRDefault="00C6151B" w14:paraId="1CD483EF" w14:textId="2FF302A1">
            <w:r w:rsidR="73936C24">
              <w:rPr/>
              <w:t>Hoofdstuk 3 Stoffen</w:t>
            </w:r>
          </w:p>
        </w:tc>
      </w:tr>
      <w:tr w:rsidR="00FB0A67" w:rsidTr="69028839" w14:paraId="363EB7CB" w14:textId="77777777">
        <w:tc>
          <w:tcPr>
            <w:tcW w:w="1710" w:type="dxa"/>
            <w:tcMar/>
          </w:tcPr>
          <w:p w:rsidR="00FB0A67" w:rsidRDefault="009D73C0" w14:paraId="6141F15A" w14:textId="6018D292">
            <w:r>
              <w:t>Biologie</w:t>
            </w:r>
          </w:p>
        </w:tc>
        <w:tc>
          <w:tcPr>
            <w:tcW w:w="4076" w:type="dxa"/>
            <w:tcMar/>
          </w:tcPr>
          <w:p w:rsidR="00FB0A67" w:rsidP="08BD8E0E" w:rsidRDefault="00FB0A67" w14:paraId="7D77A7F1" w14:textId="4F82A8ED">
            <w:pPr>
              <w:pStyle w:val="Lijstalinea"/>
              <w:numPr>
                <w:ilvl w:val="0"/>
                <w:numId w:val="5"/>
              </w:numPr>
              <w:rPr/>
            </w:pPr>
            <w:r w:rsidR="403C8D95">
              <w:rPr/>
              <w:t xml:space="preserve">Toets </w:t>
            </w:r>
          </w:p>
          <w:p w:rsidR="00FB0A67" w:rsidP="2A2EF539" w:rsidRDefault="00FB0A67" w14:paraId="1EDECF6D" w14:textId="4BE2E216">
            <w:pPr>
              <w:pStyle w:val="Standaard"/>
            </w:pPr>
          </w:p>
          <w:p w:rsidR="00FB0A67" w:rsidP="08BD8E0E" w:rsidRDefault="00FB0A67" w14:paraId="39D4F72B" w14:textId="51A425A4">
            <w:pPr>
              <w:pStyle w:val="Lijstalinea"/>
              <w:numPr>
                <w:ilvl w:val="0"/>
                <w:numId w:val="5"/>
              </w:numPr>
              <w:rPr/>
            </w:pPr>
            <w:r w:rsidR="403C8D95">
              <w:rPr/>
              <w:t>Praktische opdracht</w:t>
            </w:r>
          </w:p>
        </w:tc>
        <w:tc>
          <w:tcPr>
            <w:tcW w:w="8208" w:type="dxa"/>
            <w:tcMar/>
          </w:tcPr>
          <w:p w:rsidR="00FB0A67" w:rsidP="08BD8E0E" w:rsidRDefault="00FB0A67" w14:paraId="59537C6B" w14:textId="2DCCDB41">
            <w:pPr>
              <w:pStyle w:val="Lijstalinea"/>
              <w:numPr>
                <w:ilvl w:val="0"/>
                <w:numId w:val="6"/>
              </w:numPr>
              <w:rPr/>
            </w:pPr>
            <w:r w:rsidR="403C8D95">
              <w:rPr/>
              <w:t>Toets: Thema 5: Waarneming, gedrag en regeling Basisstof 1, 2, 3 en 4.</w:t>
            </w:r>
          </w:p>
          <w:p w:rsidR="00FB0A67" w:rsidP="2A2EF539" w:rsidRDefault="00FB0A67" w14:paraId="45568DD6" w14:textId="447DF8E8">
            <w:pPr>
              <w:pStyle w:val="Standaard"/>
            </w:pPr>
          </w:p>
          <w:p w:rsidR="00FB0A67" w:rsidP="08BD8E0E" w:rsidRDefault="00FB0A67" w14:paraId="2AC14BAA" w14:textId="102C9216">
            <w:pPr>
              <w:pStyle w:val="Lijstalinea"/>
              <w:numPr>
                <w:ilvl w:val="0"/>
                <w:numId w:val="6"/>
              </w:numPr>
              <w:rPr/>
            </w:pPr>
            <w:r w:rsidR="403C8D95">
              <w:rPr/>
              <w:t>Praktische opdracht: Thema 5: Waarneming, gedrag en regeling Basisstof 5 + Leren onderzoeken 2 (Gedrags</w:t>
            </w:r>
            <w:r w:rsidR="38339ABB">
              <w:rPr/>
              <w:t>onderzoek blz. 149)</w:t>
            </w:r>
          </w:p>
          <w:p w:rsidR="00FB0A67" w:rsidP="2A2EF539" w:rsidRDefault="00FB0A67" w14:paraId="3A1AEE8F" w14:textId="3DD385F8">
            <w:pPr>
              <w:pStyle w:val="Standaard"/>
            </w:pPr>
          </w:p>
        </w:tc>
      </w:tr>
    </w:tbl>
    <w:p w:rsidR="0006283A" w:rsidRDefault="0006283A" w14:paraId="5077C73D" w14:textId="37701ECD"/>
    <w:sectPr w:rsidR="0006283A" w:rsidSect="00641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493960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df1d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0BBB86"/>
    <w:multiLevelType w:val="hybridMultilevel"/>
    <w:tmpl w:val="AAC01B3E"/>
    <w:lvl w:ilvl="0" w:tplc="8C1810D0">
      <w:start w:val="1"/>
      <w:numFmt w:val="decimal"/>
      <w:lvlText w:val="%1."/>
      <w:lvlJc w:val="left"/>
      <w:pPr>
        <w:ind w:left="720" w:hanging="360"/>
      </w:pPr>
    </w:lvl>
    <w:lvl w:ilvl="1" w:tplc="74008A2E">
      <w:start w:val="1"/>
      <w:numFmt w:val="lowerLetter"/>
      <w:lvlText w:val="%2."/>
      <w:lvlJc w:val="left"/>
      <w:pPr>
        <w:ind w:left="1440" w:hanging="360"/>
      </w:pPr>
    </w:lvl>
    <w:lvl w:ilvl="2" w:tplc="6B3A0CA4">
      <w:start w:val="1"/>
      <w:numFmt w:val="lowerRoman"/>
      <w:lvlText w:val="%3."/>
      <w:lvlJc w:val="right"/>
      <w:pPr>
        <w:ind w:left="2160" w:hanging="180"/>
      </w:pPr>
    </w:lvl>
    <w:lvl w:ilvl="3" w:tplc="30604402">
      <w:start w:val="1"/>
      <w:numFmt w:val="decimal"/>
      <w:lvlText w:val="%4."/>
      <w:lvlJc w:val="left"/>
      <w:pPr>
        <w:ind w:left="2880" w:hanging="360"/>
      </w:pPr>
    </w:lvl>
    <w:lvl w:ilvl="4" w:tplc="554E0EE8">
      <w:start w:val="1"/>
      <w:numFmt w:val="lowerLetter"/>
      <w:lvlText w:val="%5."/>
      <w:lvlJc w:val="left"/>
      <w:pPr>
        <w:ind w:left="3600" w:hanging="360"/>
      </w:pPr>
    </w:lvl>
    <w:lvl w:ilvl="5" w:tplc="420C202C">
      <w:start w:val="1"/>
      <w:numFmt w:val="lowerRoman"/>
      <w:lvlText w:val="%6."/>
      <w:lvlJc w:val="right"/>
      <w:pPr>
        <w:ind w:left="4320" w:hanging="180"/>
      </w:pPr>
    </w:lvl>
    <w:lvl w:ilvl="6" w:tplc="7A268228">
      <w:start w:val="1"/>
      <w:numFmt w:val="decimal"/>
      <w:lvlText w:val="%7."/>
      <w:lvlJc w:val="left"/>
      <w:pPr>
        <w:ind w:left="5040" w:hanging="360"/>
      </w:pPr>
    </w:lvl>
    <w:lvl w:ilvl="7" w:tplc="D26AC19E">
      <w:start w:val="1"/>
      <w:numFmt w:val="lowerLetter"/>
      <w:lvlText w:val="%8."/>
      <w:lvlJc w:val="left"/>
      <w:pPr>
        <w:ind w:left="5760" w:hanging="360"/>
      </w:pPr>
    </w:lvl>
    <w:lvl w:ilvl="8" w:tplc="52142B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C29"/>
    <w:multiLevelType w:val="hybridMultilevel"/>
    <w:tmpl w:val="69A41E24"/>
    <w:lvl w:ilvl="0" w:tplc="AC862DAC">
      <w:start w:val="1"/>
      <w:numFmt w:val="decimal"/>
      <w:lvlText w:val="%1."/>
      <w:lvlJc w:val="left"/>
      <w:pPr>
        <w:ind w:left="720" w:hanging="360"/>
      </w:pPr>
    </w:lvl>
    <w:lvl w:ilvl="1" w:tplc="8D4C15EE">
      <w:start w:val="1"/>
      <w:numFmt w:val="lowerLetter"/>
      <w:lvlText w:val="%2."/>
      <w:lvlJc w:val="left"/>
      <w:pPr>
        <w:ind w:left="1440" w:hanging="360"/>
      </w:pPr>
    </w:lvl>
    <w:lvl w:ilvl="2" w:tplc="D06E8EC6">
      <w:start w:val="1"/>
      <w:numFmt w:val="lowerRoman"/>
      <w:lvlText w:val="%3."/>
      <w:lvlJc w:val="right"/>
      <w:pPr>
        <w:ind w:left="2160" w:hanging="180"/>
      </w:pPr>
    </w:lvl>
    <w:lvl w:ilvl="3" w:tplc="AED6DA6E">
      <w:start w:val="1"/>
      <w:numFmt w:val="decimal"/>
      <w:lvlText w:val="%4."/>
      <w:lvlJc w:val="left"/>
      <w:pPr>
        <w:ind w:left="2880" w:hanging="360"/>
      </w:pPr>
    </w:lvl>
    <w:lvl w:ilvl="4" w:tplc="3E0A8418">
      <w:start w:val="1"/>
      <w:numFmt w:val="lowerLetter"/>
      <w:lvlText w:val="%5."/>
      <w:lvlJc w:val="left"/>
      <w:pPr>
        <w:ind w:left="3600" w:hanging="360"/>
      </w:pPr>
    </w:lvl>
    <w:lvl w:ilvl="5" w:tplc="0B7E41CA">
      <w:start w:val="1"/>
      <w:numFmt w:val="lowerRoman"/>
      <w:lvlText w:val="%6."/>
      <w:lvlJc w:val="right"/>
      <w:pPr>
        <w:ind w:left="4320" w:hanging="180"/>
      </w:pPr>
    </w:lvl>
    <w:lvl w:ilvl="6" w:tplc="56EE5D26">
      <w:start w:val="1"/>
      <w:numFmt w:val="decimal"/>
      <w:lvlText w:val="%7."/>
      <w:lvlJc w:val="left"/>
      <w:pPr>
        <w:ind w:left="5040" w:hanging="360"/>
      </w:pPr>
    </w:lvl>
    <w:lvl w:ilvl="7" w:tplc="D3609758">
      <w:start w:val="1"/>
      <w:numFmt w:val="lowerLetter"/>
      <w:lvlText w:val="%8."/>
      <w:lvlJc w:val="left"/>
      <w:pPr>
        <w:ind w:left="5760" w:hanging="360"/>
      </w:pPr>
    </w:lvl>
    <w:lvl w:ilvl="8" w:tplc="AEDA7D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EE7"/>
    <w:multiLevelType w:val="hybridMultilevel"/>
    <w:tmpl w:val="7A92BC78"/>
    <w:lvl w:ilvl="0" w:tplc="EA3A58D0">
      <w:start w:val="1"/>
      <w:numFmt w:val="decimal"/>
      <w:lvlText w:val="%1."/>
      <w:lvlJc w:val="left"/>
      <w:pPr>
        <w:ind w:left="720" w:hanging="360"/>
      </w:pPr>
    </w:lvl>
    <w:lvl w:ilvl="1" w:tplc="A2808B6E">
      <w:start w:val="1"/>
      <w:numFmt w:val="lowerLetter"/>
      <w:lvlText w:val="%2."/>
      <w:lvlJc w:val="left"/>
      <w:pPr>
        <w:ind w:left="1440" w:hanging="360"/>
      </w:pPr>
    </w:lvl>
    <w:lvl w:ilvl="2" w:tplc="9EC6AE34">
      <w:start w:val="1"/>
      <w:numFmt w:val="lowerRoman"/>
      <w:lvlText w:val="%3."/>
      <w:lvlJc w:val="right"/>
      <w:pPr>
        <w:ind w:left="2160" w:hanging="180"/>
      </w:pPr>
    </w:lvl>
    <w:lvl w:ilvl="3" w:tplc="7CF8AD2A">
      <w:start w:val="1"/>
      <w:numFmt w:val="decimal"/>
      <w:lvlText w:val="%4."/>
      <w:lvlJc w:val="left"/>
      <w:pPr>
        <w:ind w:left="2880" w:hanging="360"/>
      </w:pPr>
    </w:lvl>
    <w:lvl w:ilvl="4" w:tplc="A044C344">
      <w:start w:val="1"/>
      <w:numFmt w:val="lowerLetter"/>
      <w:lvlText w:val="%5."/>
      <w:lvlJc w:val="left"/>
      <w:pPr>
        <w:ind w:left="3600" w:hanging="360"/>
      </w:pPr>
    </w:lvl>
    <w:lvl w:ilvl="5" w:tplc="A1466BCA">
      <w:start w:val="1"/>
      <w:numFmt w:val="lowerRoman"/>
      <w:lvlText w:val="%6."/>
      <w:lvlJc w:val="right"/>
      <w:pPr>
        <w:ind w:left="4320" w:hanging="180"/>
      </w:pPr>
    </w:lvl>
    <w:lvl w:ilvl="6" w:tplc="A0183B56">
      <w:start w:val="1"/>
      <w:numFmt w:val="decimal"/>
      <w:lvlText w:val="%7."/>
      <w:lvlJc w:val="left"/>
      <w:pPr>
        <w:ind w:left="5040" w:hanging="360"/>
      </w:pPr>
    </w:lvl>
    <w:lvl w:ilvl="7" w:tplc="D6D691C4">
      <w:start w:val="1"/>
      <w:numFmt w:val="lowerLetter"/>
      <w:lvlText w:val="%8."/>
      <w:lvlJc w:val="left"/>
      <w:pPr>
        <w:ind w:left="5760" w:hanging="360"/>
      </w:pPr>
    </w:lvl>
    <w:lvl w:ilvl="8" w:tplc="869A28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3F006"/>
    <w:multiLevelType w:val="hybridMultilevel"/>
    <w:tmpl w:val="905CB87E"/>
    <w:lvl w:ilvl="0" w:tplc="5B16DC1E">
      <w:start w:val="1"/>
      <w:numFmt w:val="decimal"/>
      <w:lvlText w:val="%1."/>
      <w:lvlJc w:val="left"/>
      <w:pPr>
        <w:ind w:left="720" w:hanging="360"/>
      </w:pPr>
    </w:lvl>
    <w:lvl w:ilvl="1" w:tplc="EB220A72">
      <w:start w:val="1"/>
      <w:numFmt w:val="lowerLetter"/>
      <w:lvlText w:val="%2."/>
      <w:lvlJc w:val="left"/>
      <w:pPr>
        <w:ind w:left="1440" w:hanging="360"/>
      </w:pPr>
    </w:lvl>
    <w:lvl w:ilvl="2" w:tplc="FB1613B8">
      <w:start w:val="1"/>
      <w:numFmt w:val="lowerRoman"/>
      <w:lvlText w:val="%3."/>
      <w:lvlJc w:val="right"/>
      <w:pPr>
        <w:ind w:left="2160" w:hanging="180"/>
      </w:pPr>
    </w:lvl>
    <w:lvl w:ilvl="3" w:tplc="CA0CE5D2">
      <w:start w:val="1"/>
      <w:numFmt w:val="decimal"/>
      <w:lvlText w:val="%4."/>
      <w:lvlJc w:val="left"/>
      <w:pPr>
        <w:ind w:left="2880" w:hanging="360"/>
      </w:pPr>
    </w:lvl>
    <w:lvl w:ilvl="4" w:tplc="5E289C46">
      <w:start w:val="1"/>
      <w:numFmt w:val="lowerLetter"/>
      <w:lvlText w:val="%5."/>
      <w:lvlJc w:val="left"/>
      <w:pPr>
        <w:ind w:left="3600" w:hanging="360"/>
      </w:pPr>
    </w:lvl>
    <w:lvl w:ilvl="5" w:tplc="C9E4BEBA">
      <w:start w:val="1"/>
      <w:numFmt w:val="lowerRoman"/>
      <w:lvlText w:val="%6."/>
      <w:lvlJc w:val="right"/>
      <w:pPr>
        <w:ind w:left="4320" w:hanging="180"/>
      </w:pPr>
    </w:lvl>
    <w:lvl w:ilvl="6" w:tplc="7EA2A0D6">
      <w:start w:val="1"/>
      <w:numFmt w:val="decimal"/>
      <w:lvlText w:val="%7."/>
      <w:lvlJc w:val="left"/>
      <w:pPr>
        <w:ind w:left="5040" w:hanging="360"/>
      </w:pPr>
    </w:lvl>
    <w:lvl w:ilvl="7" w:tplc="D68E8F0A">
      <w:start w:val="1"/>
      <w:numFmt w:val="lowerLetter"/>
      <w:lvlText w:val="%8."/>
      <w:lvlJc w:val="left"/>
      <w:pPr>
        <w:ind w:left="5760" w:hanging="360"/>
      </w:pPr>
    </w:lvl>
    <w:lvl w:ilvl="8" w:tplc="1E5AB19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 w16cid:durableId="1267082126">
    <w:abstractNumId w:val="2"/>
  </w:num>
  <w:num w:numId="2" w16cid:durableId="1312179263">
    <w:abstractNumId w:val="1"/>
  </w:num>
  <w:num w:numId="3" w16cid:durableId="1011223666">
    <w:abstractNumId w:val="3"/>
  </w:num>
  <w:num w:numId="4" w16cid:durableId="25666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A2"/>
    <w:rsid w:val="0006283A"/>
    <w:rsid w:val="00072A53"/>
    <w:rsid w:val="00234AA2"/>
    <w:rsid w:val="0064145E"/>
    <w:rsid w:val="006C5760"/>
    <w:rsid w:val="007168F1"/>
    <w:rsid w:val="009D73C0"/>
    <w:rsid w:val="00AA59BB"/>
    <w:rsid w:val="00B2284E"/>
    <w:rsid w:val="00C6151B"/>
    <w:rsid w:val="00D16AAB"/>
    <w:rsid w:val="00D7576E"/>
    <w:rsid w:val="00FB0A67"/>
    <w:rsid w:val="00FE32F7"/>
    <w:rsid w:val="00FF0B01"/>
    <w:rsid w:val="039BFB33"/>
    <w:rsid w:val="072896F7"/>
    <w:rsid w:val="080F75AE"/>
    <w:rsid w:val="08BD8E0E"/>
    <w:rsid w:val="0A83B35D"/>
    <w:rsid w:val="0ADAA23D"/>
    <w:rsid w:val="0B9E329C"/>
    <w:rsid w:val="0C360152"/>
    <w:rsid w:val="100DE16E"/>
    <w:rsid w:val="11F2D90B"/>
    <w:rsid w:val="1553584B"/>
    <w:rsid w:val="163199B7"/>
    <w:rsid w:val="17E135DB"/>
    <w:rsid w:val="18C66DE9"/>
    <w:rsid w:val="19191986"/>
    <w:rsid w:val="1A26C96E"/>
    <w:rsid w:val="23B294D9"/>
    <w:rsid w:val="2449889A"/>
    <w:rsid w:val="260D6DFC"/>
    <w:rsid w:val="266ABFDB"/>
    <w:rsid w:val="287CC20D"/>
    <w:rsid w:val="298F8177"/>
    <w:rsid w:val="29A98EF5"/>
    <w:rsid w:val="2A2CA118"/>
    <w:rsid w:val="2A2EF539"/>
    <w:rsid w:val="2AA4652E"/>
    <w:rsid w:val="32A06672"/>
    <w:rsid w:val="36EA762C"/>
    <w:rsid w:val="38339ABB"/>
    <w:rsid w:val="38AE1B5B"/>
    <w:rsid w:val="38AEE207"/>
    <w:rsid w:val="39523BAE"/>
    <w:rsid w:val="39796520"/>
    <w:rsid w:val="3D3A883E"/>
    <w:rsid w:val="3E909E42"/>
    <w:rsid w:val="403C8D95"/>
    <w:rsid w:val="413ADB98"/>
    <w:rsid w:val="4169DBE8"/>
    <w:rsid w:val="43BD7082"/>
    <w:rsid w:val="4A57EFFA"/>
    <w:rsid w:val="4C92BC49"/>
    <w:rsid w:val="4D118540"/>
    <w:rsid w:val="4E0B4463"/>
    <w:rsid w:val="4F7AEBC7"/>
    <w:rsid w:val="500605AE"/>
    <w:rsid w:val="5115E252"/>
    <w:rsid w:val="534682AD"/>
    <w:rsid w:val="5469B999"/>
    <w:rsid w:val="54E2530E"/>
    <w:rsid w:val="558727B2"/>
    <w:rsid w:val="567E236F"/>
    <w:rsid w:val="57F7EF36"/>
    <w:rsid w:val="581CAB13"/>
    <w:rsid w:val="5A6DD815"/>
    <w:rsid w:val="5B04F367"/>
    <w:rsid w:val="5D12D0AC"/>
    <w:rsid w:val="61FC214F"/>
    <w:rsid w:val="62CD5175"/>
    <w:rsid w:val="63D4AAD1"/>
    <w:rsid w:val="6504BA34"/>
    <w:rsid w:val="66A08A95"/>
    <w:rsid w:val="6762D866"/>
    <w:rsid w:val="68693CF4"/>
    <w:rsid w:val="69028839"/>
    <w:rsid w:val="6955042F"/>
    <w:rsid w:val="6A88264B"/>
    <w:rsid w:val="6A9DA654"/>
    <w:rsid w:val="6C79763F"/>
    <w:rsid w:val="6DFFD711"/>
    <w:rsid w:val="720CD295"/>
    <w:rsid w:val="73936C24"/>
    <w:rsid w:val="78EB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BA2"/>
  <w15:chartTrackingRefBased/>
  <w15:docId w15:val="{D02F474D-9643-44A0-95AC-E3505D6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A6F4DF941834A9484FAEEFCE326D2" ma:contentTypeVersion="11" ma:contentTypeDescription="Een nieuw document maken." ma:contentTypeScope="" ma:versionID="e360c9d1c873446bc6f7f1f3808443b5">
  <xsd:schema xmlns:xsd="http://www.w3.org/2001/XMLSchema" xmlns:xs="http://www.w3.org/2001/XMLSchema" xmlns:p="http://schemas.microsoft.com/office/2006/metadata/properties" xmlns:ns2="e5ff199d-5641-476d-8e2f-09fbcc6fb9fd" xmlns:ns3="5d535787-33fe-44d9-8054-d185585e71cf" targetNamespace="http://schemas.microsoft.com/office/2006/metadata/properties" ma:root="true" ma:fieldsID="8ee8ecef7b5a6e49798feb2e1b84b412" ns2:_="" ns3:_="">
    <xsd:import namespace="e5ff199d-5641-476d-8e2f-09fbcc6fb9fd"/>
    <xsd:import namespace="5d535787-33fe-44d9-8054-d185585e7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199d-5641-476d-8e2f-09fbcc6fb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5787-33fe-44d9-8054-d185585e71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5c6b09-50ae-43a8-8428-010d44cd456d}" ma:internalName="TaxCatchAll" ma:showField="CatchAllData" ma:web="5d535787-33fe-44d9-8054-d185585e7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f199d-5641-476d-8e2f-09fbcc6fb9fd">
      <Terms xmlns="http://schemas.microsoft.com/office/infopath/2007/PartnerControls"/>
    </lcf76f155ced4ddcb4097134ff3c332f>
    <TaxCatchAll xmlns="5d535787-33fe-44d9-8054-d185585e71cf" xsi:nil="true"/>
  </documentManagement>
</p:properties>
</file>

<file path=customXml/itemProps1.xml><?xml version="1.0" encoding="utf-8"?>
<ds:datastoreItem xmlns:ds="http://schemas.openxmlformats.org/officeDocument/2006/customXml" ds:itemID="{1FBB39EE-349C-4E58-B8E3-639A8A2B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f199d-5641-476d-8e2f-09fbcc6fb9fd"/>
    <ds:schemaRef ds:uri="5d535787-33fe-44d9-8054-d185585e7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1786B-B026-4571-8A1F-1B885BFC0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DB59-AA36-4C58-807B-C2C51AA51EAC}">
  <ds:schemaRefs>
    <ds:schemaRef ds:uri="http://schemas.microsoft.com/office/2006/metadata/properties"/>
    <ds:schemaRef ds:uri="http://schemas.microsoft.com/office/infopath/2007/PartnerControls"/>
    <ds:schemaRef ds:uri="e5ff199d-5641-476d-8e2f-09fbcc6fb9fd"/>
    <ds:schemaRef ds:uri="5d535787-33fe-44d9-8054-d185585e71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Huth</dc:creator>
  <keywords/>
  <dc:description/>
  <lastModifiedBy>Hans van Daelen</lastModifiedBy>
  <revision>22</revision>
  <dcterms:created xsi:type="dcterms:W3CDTF">2024-02-01T15:59:00.0000000Z</dcterms:created>
  <dcterms:modified xsi:type="dcterms:W3CDTF">2024-05-30T10:17:28.8278775Z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0x010100028A6F4DF941834A9484FAEEFCE326D2</vt:lpwstr>
  </property>
  <property fmtid="{D5CDD505-2E9C-101B-9397-08002B2CF9AE}" pid="3" name="MediaServiceImageTags">
    <vt:lpwstr/>
  </property>
</Properties>
</file>